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3C" w:rsidRPr="008E6EFE" w:rsidRDefault="00FC042B" w:rsidP="00161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E94A7E">
        <w:rPr>
          <w:b/>
          <w:sz w:val="32"/>
          <w:szCs w:val="32"/>
        </w:rPr>
        <w:t>оклад</w:t>
      </w:r>
    </w:p>
    <w:p w:rsidR="00161D3C" w:rsidRPr="008E6EFE" w:rsidRDefault="00E94A7E" w:rsidP="00161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5E1016">
        <w:rPr>
          <w:b/>
          <w:sz w:val="32"/>
          <w:szCs w:val="32"/>
        </w:rPr>
        <w:t xml:space="preserve">ачальника управления Обеспечения надзорной деятельности ЦОД ФПС МЧС России А.И. Лукашевича </w:t>
      </w:r>
    </w:p>
    <w:p w:rsidR="00161D3C" w:rsidRDefault="00161D3C" w:rsidP="0038186F">
      <w:pPr>
        <w:jc w:val="center"/>
        <w:rPr>
          <w:sz w:val="32"/>
          <w:szCs w:val="32"/>
        </w:rPr>
      </w:pPr>
    </w:p>
    <w:p w:rsidR="00E94A7E" w:rsidRDefault="00E94A7E" w:rsidP="00E94A7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4A7E" w:rsidRDefault="00E94A7E" w:rsidP="00E94A7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4A7E">
        <w:rPr>
          <w:rFonts w:ascii="Times New Roman" w:hAnsi="Times New Roman" w:cs="Times New Roman"/>
          <w:sz w:val="28"/>
          <w:szCs w:val="28"/>
        </w:rPr>
        <w:t>Тема: Необходимость принятия Федерального закона «О внесении изменений в отдельные законодательные акты Российской Федерации по вопросам деятельности саморегулируемых организаций в области пожарной безопасности»</w:t>
      </w:r>
    </w:p>
    <w:p w:rsidR="00E94A7E" w:rsidRDefault="00E94A7E" w:rsidP="00E94A7E">
      <w:pPr>
        <w:jc w:val="center"/>
        <w:rPr>
          <w:sz w:val="32"/>
          <w:szCs w:val="32"/>
        </w:rPr>
      </w:pPr>
    </w:p>
    <w:p w:rsidR="00E94A7E" w:rsidRDefault="00E94A7E" w:rsidP="00E94A7E">
      <w:pPr>
        <w:jc w:val="center"/>
        <w:rPr>
          <w:sz w:val="32"/>
          <w:szCs w:val="32"/>
        </w:rPr>
      </w:pPr>
      <w:r w:rsidRPr="00692BF0">
        <w:rPr>
          <w:sz w:val="32"/>
          <w:szCs w:val="32"/>
        </w:rPr>
        <w:t>Уважаемые</w:t>
      </w:r>
      <w:r>
        <w:rPr>
          <w:sz w:val="32"/>
          <w:szCs w:val="32"/>
        </w:rPr>
        <w:t xml:space="preserve"> участники конференции</w:t>
      </w:r>
      <w:r w:rsidRPr="00692BF0">
        <w:rPr>
          <w:sz w:val="32"/>
          <w:szCs w:val="32"/>
        </w:rPr>
        <w:t>!</w:t>
      </w:r>
    </w:p>
    <w:p w:rsidR="00E94A7E" w:rsidRPr="00692BF0" w:rsidRDefault="00E94A7E" w:rsidP="00E94A7E">
      <w:pPr>
        <w:jc w:val="center"/>
        <w:rPr>
          <w:sz w:val="32"/>
          <w:szCs w:val="32"/>
        </w:rPr>
      </w:pPr>
    </w:p>
    <w:p w:rsidR="003A79B0" w:rsidRPr="00870FEE" w:rsidRDefault="00534507" w:rsidP="00534507">
      <w:pPr>
        <w:widowControl w:val="0"/>
        <w:autoSpaceDE w:val="0"/>
        <w:autoSpaceDN w:val="0"/>
        <w:adjustRightInd w:val="0"/>
        <w:spacing w:line="360" w:lineRule="auto"/>
        <w:ind w:firstLine="741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</w:t>
      </w:r>
      <w:r w:rsidR="003A79B0" w:rsidRPr="00870FEE">
        <w:rPr>
          <w:rFonts w:ascii="Times New Roman CYR" w:hAnsi="Times New Roman CYR" w:cs="Times New Roman CYR"/>
          <w:sz w:val="32"/>
          <w:szCs w:val="32"/>
        </w:rPr>
        <w:t>аморегулирование п</w:t>
      </w:r>
      <w:r>
        <w:rPr>
          <w:rFonts w:ascii="Times New Roman CYR" w:hAnsi="Times New Roman CYR" w:cs="Times New Roman CYR"/>
          <w:sz w:val="32"/>
          <w:szCs w:val="32"/>
        </w:rPr>
        <w:t>редпринимательской деятельности, в соответствии с з</w:t>
      </w:r>
      <w:r w:rsidRPr="00870FEE">
        <w:rPr>
          <w:rFonts w:ascii="Times New Roman CYR" w:hAnsi="Times New Roman CYR" w:cs="Times New Roman CYR"/>
          <w:sz w:val="32"/>
          <w:szCs w:val="32"/>
        </w:rPr>
        <w:t xml:space="preserve">аконодательством Российской Федерации, </w:t>
      </w:r>
      <w:r>
        <w:rPr>
          <w:rFonts w:ascii="Times New Roman CYR" w:hAnsi="Times New Roman CYR" w:cs="Times New Roman CYR"/>
          <w:sz w:val="32"/>
          <w:szCs w:val="32"/>
        </w:rPr>
        <w:t>определено как</w:t>
      </w:r>
      <w:r w:rsidR="003A79B0" w:rsidRPr="00870FEE">
        <w:rPr>
          <w:rFonts w:ascii="Times New Roman CYR" w:hAnsi="Times New Roman CYR" w:cs="Times New Roman CYR"/>
          <w:sz w:val="32"/>
          <w:szCs w:val="32"/>
        </w:rPr>
        <w:t xml:space="preserve"> форма объединения участников рынка, которые </w:t>
      </w:r>
      <w:r w:rsidR="00780215" w:rsidRPr="00870FEE">
        <w:rPr>
          <w:rFonts w:ascii="Times New Roman CYR" w:hAnsi="Times New Roman CYR" w:cs="Times New Roman CYR"/>
          <w:sz w:val="32"/>
          <w:szCs w:val="32"/>
        </w:rPr>
        <w:t xml:space="preserve">с целью сохранения </w:t>
      </w:r>
      <w:r w:rsidR="003A79B0" w:rsidRPr="00870FEE">
        <w:rPr>
          <w:rFonts w:ascii="Times New Roman CYR" w:hAnsi="Times New Roman CYR" w:cs="Times New Roman CYR"/>
          <w:sz w:val="32"/>
          <w:szCs w:val="32"/>
        </w:rPr>
        <w:t xml:space="preserve">деловой репутации и имиджа следуют </w:t>
      </w:r>
      <w:r w:rsidR="00780215" w:rsidRPr="00870FEE">
        <w:rPr>
          <w:rFonts w:ascii="Times New Roman CYR" w:hAnsi="Times New Roman CYR" w:cs="Times New Roman CYR"/>
          <w:sz w:val="32"/>
          <w:szCs w:val="32"/>
        </w:rPr>
        <w:t xml:space="preserve">разработанным самими </w:t>
      </w:r>
      <w:r w:rsidR="003A79B0" w:rsidRPr="00870FEE">
        <w:rPr>
          <w:rFonts w:ascii="Times New Roman CYR" w:hAnsi="Times New Roman CYR" w:cs="Times New Roman CYR"/>
          <w:sz w:val="32"/>
          <w:szCs w:val="32"/>
        </w:rPr>
        <w:t xml:space="preserve">правилам </w:t>
      </w:r>
      <w:r w:rsidR="00780215" w:rsidRPr="00870FEE">
        <w:rPr>
          <w:rFonts w:ascii="Times New Roman CYR" w:hAnsi="Times New Roman CYR" w:cs="Times New Roman CYR"/>
          <w:sz w:val="32"/>
          <w:szCs w:val="32"/>
        </w:rPr>
        <w:t>и стандартам</w:t>
      </w:r>
      <w:r w:rsidR="003A79B0" w:rsidRPr="00870FEE">
        <w:rPr>
          <w:rFonts w:ascii="Times New Roman CYR" w:hAnsi="Times New Roman CYR" w:cs="Times New Roman CYR"/>
          <w:sz w:val="32"/>
          <w:szCs w:val="32"/>
        </w:rPr>
        <w:t>.</w:t>
      </w:r>
    </w:p>
    <w:p w:rsidR="00BB3993" w:rsidRPr="00534507" w:rsidRDefault="002E4036" w:rsidP="002E40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тоже время в</w:t>
      </w:r>
      <w:r w:rsidRPr="00534507">
        <w:rPr>
          <w:sz w:val="32"/>
          <w:szCs w:val="32"/>
        </w:rPr>
        <w:t xml:space="preserve">опросы обеспечения пожарной безопасности охватывают все без исключения отрасли экономики страны и существенная их часть решается, в том числе, через лицензирование, сертификацию и независимую оценку пожарных рисков. </w:t>
      </w:r>
      <w:r w:rsidR="00534507" w:rsidRPr="00534507">
        <w:rPr>
          <w:rFonts w:ascii="Times New Roman CYR" w:hAnsi="Times New Roman CYR" w:cs="Times New Roman CYR"/>
          <w:sz w:val="32"/>
          <w:szCs w:val="32"/>
        </w:rPr>
        <w:t xml:space="preserve">В рамках реформирования надзорной деятельности, замены регулятивных функций со стороны государства на механизм саморегулирования в области пожарной безопасности МЧС России </w:t>
      </w:r>
      <w:r w:rsidR="00B03A6A" w:rsidRPr="00534507">
        <w:rPr>
          <w:sz w:val="32"/>
          <w:szCs w:val="32"/>
        </w:rPr>
        <w:t>принимает активное участие в работе над соответствующим проектом федерального закона «О внесении изменений в отдельные законодательные акты Российской Федерации по вопросам деятельности саморегулируемых организаций в области пожарной безопасности»</w:t>
      </w:r>
      <w:r w:rsidR="00BB3993" w:rsidRPr="00534507">
        <w:rPr>
          <w:sz w:val="32"/>
          <w:szCs w:val="32"/>
        </w:rPr>
        <w:t>.</w:t>
      </w:r>
    </w:p>
    <w:p w:rsidR="00534507" w:rsidRPr="00534507" w:rsidRDefault="00534507" w:rsidP="00534507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534507">
        <w:rPr>
          <w:sz w:val="32"/>
          <w:szCs w:val="32"/>
        </w:rPr>
        <w:lastRenderedPageBreak/>
        <w:t>Данный законопроект разработан по инициативе общественных организаций Комитетом по безопасности Государственной Думы Федерального Собрания Российской Федерации, Комитетом Государственной Думы Федерального Собрания Российской Федерации по собственности в интересах юридических лиц и индивидуальных предпринимателей, осуществляющих свою деятельность в области пожарной безопасности,</w:t>
      </w:r>
    </w:p>
    <w:p w:rsidR="00B03A6A" w:rsidRDefault="00B03A6A" w:rsidP="00534507">
      <w:pPr>
        <w:spacing w:line="360" w:lineRule="auto"/>
        <w:ind w:firstLine="720"/>
        <w:jc w:val="both"/>
        <w:rPr>
          <w:sz w:val="32"/>
          <w:szCs w:val="32"/>
        </w:rPr>
      </w:pPr>
      <w:r w:rsidRPr="00534507">
        <w:rPr>
          <w:sz w:val="32"/>
          <w:szCs w:val="32"/>
        </w:rPr>
        <w:t xml:space="preserve">На протяжении </w:t>
      </w:r>
      <w:r w:rsidR="00534507" w:rsidRPr="00534507">
        <w:rPr>
          <w:sz w:val="32"/>
          <w:szCs w:val="32"/>
        </w:rPr>
        <w:t>двух</w:t>
      </w:r>
      <w:r w:rsidRPr="00534507">
        <w:rPr>
          <w:sz w:val="32"/>
          <w:szCs w:val="32"/>
        </w:rPr>
        <w:t xml:space="preserve"> лет ведется активная работа, в том числе по согласованию законопроекта с заинтересованными федеральными органами исполнительной власти, а также с субъектами Российской Федерации.</w:t>
      </w:r>
    </w:p>
    <w:p w:rsidR="00026A93" w:rsidRDefault="00A07108" w:rsidP="00026A93">
      <w:pPr>
        <w:spacing w:line="360" w:lineRule="auto"/>
        <w:ind w:firstLine="720"/>
        <w:jc w:val="both"/>
        <w:rPr>
          <w:sz w:val="32"/>
          <w:szCs w:val="32"/>
        </w:rPr>
      </w:pPr>
      <w:r w:rsidRPr="00534507">
        <w:rPr>
          <w:sz w:val="32"/>
          <w:szCs w:val="32"/>
        </w:rPr>
        <w:tab/>
      </w:r>
      <w:r w:rsidR="00C20C3F" w:rsidRPr="00534507">
        <w:rPr>
          <w:sz w:val="32"/>
          <w:szCs w:val="32"/>
        </w:rPr>
        <w:t>В</w:t>
      </w:r>
      <w:r w:rsidR="00161D3C" w:rsidRPr="00534507">
        <w:rPr>
          <w:sz w:val="32"/>
          <w:szCs w:val="32"/>
        </w:rPr>
        <w:t>ведени</w:t>
      </w:r>
      <w:r w:rsidR="00C20C3F" w:rsidRPr="00534507">
        <w:rPr>
          <w:sz w:val="32"/>
          <w:szCs w:val="32"/>
        </w:rPr>
        <w:t>е</w:t>
      </w:r>
      <w:r w:rsidR="00161D3C" w:rsidRPr="00534507">
        <w:rPr>
          <w:sz w:val="32"/>
          <w:szCs w:val="32"/>
        </w:rPr>
        <w:t xml:space="preserve"> института саморегулирования в противопожарной отрасли обусловлен</w:t>
      </w:r>
      <w:r w:rsidR="00534507">
        <w:rPr>
          <w:sz w:val="32"/>
          <w:szCs w:val="32"/>
        </w:rPr>
        <w:t>о</w:t>
      </w:r>
      <w:r w:rsidR="00161D3C" w:rsidRPr="00534507">
        <w:rPr>
          <w:sz w:val="32"/>
          <w:szCs w:val="32"/>
        </w:rPr>
        <w:t xml:space="preserve"> в первую очередь прямой зависимост</w:t>
      </w:r>
      <w:r w:rsidR="008A2DDE" w:rsidRPr="00534507">
        <w:rPr>
          <w:sz w:val="32"/>
          <w:szCs w:val="32"/>
        </w:rPr>
        <w:t>ью</w:t>
      </w:r>
      <w:r w:rsidR="00161D3C" w:rsidRPr="00534507">
        <w:rPr>
          <w:sz w:val="32"/>
          <w:szCs w:val="32"/>
        </w:rPr>
        <w:t xml:space="preserve"> жизни людей</w:t>
      </w:r>
      <w:r w:rsidR="009121C4">
        <w:rPr>
          <w:sz w:val="32"/>
          <w:szCs w:val="32"/>
        </w:rPr>
        <w:t xml:space="preserve"> в случае пожара </w:t>
      </w:r>
      <w:r w:rsidR="00161D3C" w:rsidRPr="00534507">
        <w:rPr>
          <w:sz w:val="32"/>
          <w:szCs w:val="32"/>
        </w:rPr>
        <w:t xml:space="preserve"> от качества работ и услуг в области пожарной безопасности.</w:t>
      </w:r>
    </w:p>
    <w:p w:rsidR="00161D3C" w:rsidRPr="00534507" w:rsidRDefault="00026A93" w:rsidP="00026A93">
      <w:pPr>
        <w:jc w:val="right"/>
        <w:rPr>
          <w:sz w:val="32"/>
          <w:szCs w:val="32"/>
        </w:rPr>
      </w:pPr>
      <w:r w:rsidRPr="00026A93">
        <w:rPr>
          <w:b/>
          <w:sz w:val="32"/>
          <w:szCs w:val="32"/>
        </w:rPr>
        <w:t xml:space="preserve"> </w:t>
      </w:r>
    </w:p>
    <w:p w:rsidR="005B619A" w:rsidRPr="002E4036" w:rsidRDefault="00A97E2F" w:rsidP="00161D3C">
      <w:pPr>
        <w:spacing w:line="360" w:lineRule="auto"/>
        <w:ind w:firstLine="708"/>
        <w:jc w:val="both"/>
        <w:rPr>
          <w:sz w:val="32"/>
          <w:szCs w:val="32"/>
        </w:rPr>
      </w:pPr>
      <w:r w:rsidRPr="002E4036">
        <w:rPr>
          <w:sz w:val="32"/>
          <w:szCs w:val="32"/>
        </w:rPr>
        <w:t xml:space="preserve">В настоящее время </w:t>
      </w:r>
      <w:r w:rsidR="00B03A6A" w:rsidRPr="002E4036">
        <w:rPr>
          <w:sz w:val="32"/>
          <w:szCs w:val="32"/>
        </w:rPr>
        <w:t>более 4</w:t>
      </w:r>
      <w:r w:rsidR="009121C4">
        <w:rPr>
          <w:sz w:val="32"/>
          <w:szCs w:val="32"/>
        </w:rPr>
        <w:t>7</w:t>
      </w:r>
      <w:r w:rsidR="00B03A6A" w:rsidRPr="002E4036">
        <w:rPr>
          <w:sz w:val="32"/>
          <w:szCs w:val="32"/>
        </w:rPr>
        <w:t xml:space="preserve"> тысяч юридических лиц и индивидуальных предпринимателей осуществляют свою деятельность </w:t>
      </w:r>
      <w:r w:rsidRPr="002E4036">
        <w:rPr>
          <w:sz w:val="32"/>
          <w:szCs w:val="32"/>
        </w:rPr>
        <w:t>по предоставленным МЧС России лицензиям</w:t>
      </w:r>
      <w:r w:rsidR="00B03A6A" w:rsidRPr="002E4036">
        <w:rPr>
          <w:sz w:val="32"/>
          <w:szCs w:val="32"/>
        </w:rPr>
        <w:t xml:space="preserve">, более </w:t>
      </w:r>
      <w:r w:rsidR="0058173B">
        <w:rPr>
          <w:sz w:val="32"/>
          <w:szCs w:val="32"/>
        </w:rPr>
        <w:t xml:space="preserve">360 </w:t>
      </w:r>
      <w:r w:rsidR="00BB3993" w:rsidRPr="0058173B">
        <w:rPr>
          <w:sz w:val="32"/>
          <w:szCs w:val="32"/>
        </w:rPr>
        <w:t xml:space="preserve">экспертных организаций </w:t>
      </w:r>
      <w:r w:rsidR="00B03A6A" w:rsidRPr="0058173B">
        <w:rPr>
          <w:sz w:val="32"/>
          <w:szCs w:val="32"/>
        </w:rPr>
        <w:t xml:space="preserve">аккредитованы </w:t>
      </w:r>
      <w:r w:rsidR="00E14127" w:rsidRPr="0058173B">
        <w:rPr>
          <w:sz w:val="32"/>
          <w:szCs w:val="32"/>
        </w:rPr>
        <w:t>Министерством</w:t>
      </w:r>
      <w:r w:rsidR="00B03A6A" w:rsidRPr="0058173B">
        <w:rPr>
          <w:sz w:val="32"/>
          <w:szCs w:val="32"/>
        </w:rPr>
        <w:t xml:space="preserve"> </w:t>
      </w:r>
      <w:r w:rsidR="00BB3993" w:rsidRPr="0058173B">
        <w:rPr>
          <w:sz w:val="32"/>
          <w:szCs w:val="32"/>
        </w:rPr>
        <w:t>на право проведения</w:t>
      </w:r>
      <w:r w:rsidR="00B03A6A" w:rsidRPr="0058173B">
        <w:rPr>
          <w:sz w:val="32"/>
          <w:szCs w:val="32"/>
        </w:rPr>
        <w:t xml:space="preserve"> независим</w:t>
      </w:r>
      <w:r w:rsidR="00BB3993" w:rsidRPr="0058173B">
        <w:rPr>
          <w:sz w:val="32"/>
          <w:szCs w:val="32"/>
        </w:rPr>
        <w:t>ой</w:t>
      </w:r>
      <w:r w:rsidR="00B03A6A" w:rsidRPr="0058173B">
        <w:rPr>
          <w:sz w:val="32"/>
          <w:szCs w:val="32"/>
        </w:rPr>
        <w:t xml:space="preserve"> оценк</w:t>
      </w:r>
      <w:r w:rsidR="00BB3993" w:rsidRPr="0058173B">
        <w:rPr>
          <w:sz w:val="32"/>
          <w:szCs w:val="32"/>
        </w:rPr>
        <w:t>и</w:t>
      </w:r>
      <w:r w:rsidR="00B03A6A" w:rsidRPr="0058173B">
        <w:rPr>
          <w:sz w:val="32"/>
          <w:szCs w:val="32"/>
        </w:rPr>
        <w:t xml:space="preserve"> пожарн</w:t>
      </w:r>
      <w:r w:rsidR="00BB3993" w:rsidRPr="0058173B">
        <w:rPr>
          <w:sz w:val="32"/>
          <w:szCs w:val="32"/>
        </w:rPr>
        <w:t>ых рисков</w:t>
      </w:r>
      <w:r w:rsidR="00E14127" w:rsidRPr="0058173B">
        <w:rPr>
          <w:sz w:val="32"/>
          <w:szCs w:val="32"/>
        </w:rPr>
        <w:t xml:space="preserve">, а также </w:t>
      </w:r>
      <w:r w:rsidR="0058173B" w:rsidRPr="0058173B">
        <w:rPr>
          <w:sz w:val="32"/>
          <w:szCs w:val="32"/>
        </w:rPr>
        <w:t>6</w:t>
      </w:r>
      <w:r w:rsidR="00E14127" w:rsidRPr="0058173B">
        <w:rPr>
          <w:sz w:val="32"/>
          <w:szCs w:val="32"/>
        </w:rPr>
        <w:t xml:space="preserve">7 органов по сертификации и </w:t>
      </w:r>
      <w:r w:rsidR="0058173B" w:rsidRPr="0058173B">
        <w:rPr>
          <w:sz w:val="32"/>
          <w:szCs w:val="32"/>
        </w:rPr>
        <w:t>9</w:t>
      </w:r>
      <w:r w:rsidR="00E14127" w:rsidRPr="0058173B">
        <w:rPr>
          <w:sz w:val="32"/>
          <w:szCs w:val="32"/>
        </w:rPr>
        <w:t>7 испытательных лабораторий, аккредитованных МЧС России, осуществляют подтв</w:t>
      </w:r>
      <w:r w:rsidR="00FC0B2C" w:rsidRPr="0058173B">
        <w:rPr>
          <w:sz w:val="32"/>
          <w:szCs w:val="32"/>
        </w:rPr>
        <w:t>ерждение соответствия продукции</w:t>
      </w:r>
      <w:r w:rsidR="00E14127" w:rsidRPr="0058173B">
        <w:rPr>
          <w:sz w:val="32"/>
          <w:szCs w:val="32"/>
        </w:rPr>
        <w:t>.</w:t>
      </w:r>
    </w:p>
    <w:p w:rsidR="00A97E2F" w:rsidRPr="002E4036" w:rsidRDefault="00A97E2F" w:rsidP="00161D3C">
      <w:pPr>
        <w:spacing w:line="360" w:lineRule="auto"/>
        <w:ind w:firstLine="708"/>
        <w:jc w:val="both"/>
        <w:rPr>
          <w:sz w:val="32"/>
          <w:szCs w:val="32"/>
        </w:rPr>
      </w:pPr>
      <w:r w:rsidRPr="002E4036">
        <w:rPr>
          <w:sz w:val="32"/>
          <w:szCs w:val="32"/>
        </w:rPr>
        <w:lastRenderedPageBreak/>
        <w:t>Действующее законодательство не позволяет в полной мере и эффективно осуществлять контроль со стороны государства за деятельностью этих организаций.</w:t>
      </w:r>
    </w:p>
    <w:p w:rsidR="005B619A" w:rsidRPr="002E4036" w:rsidRDefault="00A97E2F" w:rsidP="00FF2CA9">
      <w:pPr>
        <w:spacing w:line="360" w:lineRule="auto"/>
        <w:ind w:firstLine="708"/>
        <w:jc w:val="both"/>
        <w:rPr>
          <w:sz w:val="32"/>
          <w:szCs w:val="32"/>
        </w:rPr>
      </w:pPr>
      <w:r w:rsidRPr="002E4036">
        <w:rPr>
          <w:sz w:val="32"/>
          <w:szCs w:val="32"/>
        </w:rPr>
        <w:t xml:space="preserve">В связи с чем, </w:t>
      </w:r>
      <w:r w:rsidR="00FF2CA9" w:rsidRPr="002E4036">
        <w:rPr>
          <w:sz w:val="32"/>
          <w:szCs w:val="32"/>
        </w:rPr>
        <w:t xml:space="preserve">замена </w:t>
      </w:r>
      <w:r w:rsidR="008A2DDE" w:rsidRPr="002E4036">
        <w:rPr>
          <w:sz w:val="32"/>
          <w:szCs w:val="32"/>
        </w:rPr>
        <w:t xml:space="preserve">части </w:t>
      </w:r>
      <w:r w:rsidR="00FF2CA9" w:rsidRPr="002E4036">
        <w:rPr>
          <w:sz w:val="32"/>
          <w:szCs w:val="32"/>
        </w:rPr>
        <w:t>государственн</w:t>
      </w:r>
      <w:r w:rsidR="008A2DDE" w:rsidRPr="002E4036">
        <w:rPr>
          <w:sz w:val="32"/>
          <w:szCs w:val="32"/>
        </w:rPr>
        <w:t>ых функций</w:t>
      </w:r>
      <w:r w:rsidR="00FF2CA9" w:rsidRPr="002E4036">
        <w:rPr>
          <w:sz w:val="32"/>
          <w:szCs w:val="32"/>
        </w:rPr>
        <w:t xml:space="preserve"> на механизм саморегулирования предполагает </w:t>
      </w:r>
      <w:r w:rsidR="008614AF" w:rsidRPr="002E4036">
        <w:rPr>
          <w:sz w:val="32"/>
          <w:szCs w:val="32"/>
        </w:rPr>
        <w:t>осуществление более строгого, ре</w:t>
      </w:r>
      <w:r w:rsidR="005B619A" w:rsidRPr="002E4036">
        <w:rPr>
          <w:sz w:val="32"/>
          <w:szCs w:val="32"/>
        </w:rPr>
        <w:t xml:space="preserve">гулярного </w:t>
      </w:r>
      <w:r w:rsidR="008614AF" w:rsidRPr="002E4036">
        <w:rPr>
          <w:sz w:val="32"/>
          <w:szCs w:val="32"/>
        </w:rPr>
        <w:t>и одновременно прозрачного по процедуре контроля за деятельностью предприятий являющихся членами СРО.</w:t>
      </w:r>
    </w:p>
    <w:p w:rsidR="009152BD" w:rsidRPr="002E4036" w:rsidRDefault="00505E55" w:rsidP="002E4036">
      <w:pPr>
        <w:spacing w:line="360" w:lineRule="auto"/>
        <w:ind w:firstLine="708"/>
        <w:jc w:val="both"/>
        <w:rPr>
          <w:sz w:val="32"/>
          <w:szCs w:val="32"/>
        </w:rPr>
      </w:pPr>
      <w:r w:rsidRPr="002E4036">
        <w:rPr>
          <w:sz w:val="32"/>
          <w:szCs w:val="32"/>
        </w:rPr>
        <w:t xml:space="preserve">Реализация законопроекта позволит </w:t>
      </w:r>
      <w:r w:rsidR="00FF2CA9" w:rsidRPr="002E4036">
        <w:rPr>
          <w:sz w:val="32"/>
          <w:szCs w:val="32"/>
        </w:rPr>
        <w:t>отказ</w:t>
      </w:r>
      <w:r w:rsidRPr="002E4036">
        <w:rPr>
          <w:sz w:val="32"/>
          <w:szCs w:val="32"/>
        </w:rPr>
        <w:t>аться</w:t>
      </w:r>
      <w:r w:rsidR="00FF2CA9" w:rsidRPr="002E4036">
        <w:rPr>
          <w:sz w:val="32"/>
          <w:szCs w:val="32"/>
        </w:rPr>
        <w:t xml:space="preserve"> </w:t>
      </w:r>
      <w:r w:rsidR="00C97664" w:rsidRPr="002E4036">
        <w:rPr>
          <w:sz w:val="32"/>
          <w:szCs w:val="32"/>
        </w:rPr>
        <w:t>от лицензирования деятельности по производству работ по монтажу, ремонту и обслуживанию средств обеспечения пожарной безопасности зданий и сооружений.</w:t>
      </w:r>
    </w:p>
    <w:p w:rsidR="009121C4" w:rsidRPr="00534507" w:rsidRDefault="009121C4" w:rsidP="009121C4">
      <w:pPr>
        <w:spacing w:line="360" w:lineRule="auto"/>
        <w:ind w:firstLine="709"/>
        <w:jc w:val="both"/>
        <w:rPr>
          <w:sz w:val="32"/>
          <w:szCs w:val="32"/>
        </w:rPr>
      </w:pPr>
      <w:r w:rsidRPr="00534507">
        <w:rPr>
          <w:sz w:val="32"/>
          <w:szCs w:val="32"/>
        </w:rPr>
        <w:t>Выполнение работ в области пожарной безопасности членами соответствующих саморегулируемых организаций на всех этапах жизненного цикла объектов</w:t>
      </w:r>
      <w:r w:rsidR="00EC5724">
        <w:rPr>
          <w:sz w:val="32"/>
          <w:szCs w:val="32"/>
        </w:rPr>
        <w:t>,</w:t>
      </w:r>
      <w:r w:rsidRPr="00534507">
        <w:rPr>
          <w:sz w:val="32"/>
          <w:szCs w:val="32"/>
        </w:rPr>
        <w:t xml:space="preserve"> без наличия иных разрешительных документов</w:t>
      </w:r>
      <w:r w:rsidR="00EC5724">
        <w:rPr>
          <w:sz w:val="32"/>
          <w:szCs w:val="32"/>
        </w:rPr>
        <w:t>,</w:t>
      </w:r>
      <w:r w:rsidRPr="00534507">
        <w:rPr>
          <w:sz w:val="32"/>
          <w:szCs w:val="32"/>
        </w:rPr>
        <w:t xml:space="preserve"> существенно снизит излишнее администрирование бизнеса </w:t>
      </w:r>
      <w:r w:rsidRPr="00EC5724">
        <w:rPr>
          <w:sz w:val="32"/>
          <w:szCs w:val="32"/>
        </w:rPr>
        <w:t xml:space="preserve">и положительно повлияет на </w:t>
      </w:r>
      <w:r w:rsidR="00852240" w:rsidRPr="00EC5724">
        <w:rPr>
          <w:sz w:val="32"/>
          <w:szCs w:val="32"/>
        </w:rPr>
        <w:t>инвестиционный климат в этой сфере деятельности</w:t>
      </w:r>
      <w:r w:rsidRPr="00EC5724">
        <w:rPr>
          <w:sz w:val="32"/>
          <w:szCs w:val="32"/>
        </w:rPr>
        <w:t>.</w:t>
      </w:r>
    </w:p>
    <w:p w:rsidR="002E4036" w:rsidRPr="002E4036" w:rsidRDefault="002E4036" w:rsidP="002E4036">
      <w:pPr>
        <w:spacing w:line="360" w:lineRule="auto"/>
        <w:ind w:firstLine="709"/>
        <w:jc w:val="both"/>
        <w:rPr>
          <w:sz w:val="32"/>
          <w:szCs w:val="32"/>
        </w:rPr>
      </w:pPr>
      <w:r w:rsidRPr="002E4036">
        <w:rPr>
          <w:sz w:val="32"/>
          <w:szCs w:val="32"/>
        </w:rPr>
        <w:t xml:space="preserve">Введение института саморегулирования в противопожарной отрасли позволит существенно повысить качество оказываемых на этом рынке услуг и обеспечить надлежащей противопожарной защитой объекты экономики и граждан России. </w:t>
      </w:r>
    </w:p>
    <w:p w:rsidR="002E4036" w:rsidRDefault="002E4036" w:rsidP="002E4036">
      <w:pPr>
        <w:spacing w:line="360" w:lineRule="auto"/>
        <w:ind w:firstLine="708"/>
        <w:jc w:val="both"/>
        <w:rPr>
          <w:sz w:val="32"/>
          <w:szCs w:val="32"/>
        </w:rPr>
      </w:pPr>
      <w:r w:rsidRPr="002E4036">
        <w:rPr>
          <w:sz w:val="32"/>
          <w:szCs w:val="32"/>
        </w:rPr>
        <w:t>Разработчиками законопроекта учтен негативный опыт перехода на саморегулирование строительного рынка России. Предложенная модель сам</w:t>
      </w:r>
      <w:r w:rsidRPr="002E4036">
        <w:rPr>
          <w:sz w:val="32"/>
          <w:szCs w:val="32"/>
        </w:rPr>
        <w:t>о</w:t>
      </w:r>
      <w:r w:rsidRPr="002E4036">
        <w:rPr>
          <w:sz w:val="32"/>
          <w:szCs w:val="32"/>
        </w:rPr>
        <w:t xml:space="preserve">регулирования в области пожарной безопасности, поддержанная Минэкономразвития России, </w:t>
      </w:r>
      <w:r w:rsidRPr="002E4036">
        <w:rPr>
          <w:sz w:val="32"/>
          <w:szCs w:val="32"/>
        </w:rPr>
        <w:lastRenderedPageBreak/>
        <w:t xml:space="preserve">Общероссийской общественной организацией малого и среднего предпринимательства «ОПОРА РОССИИ» и Национальным объединением проектировщиков, является наиболее приемлемой для предпринимательской деятельности. </w:t>
      </w:r>
    </w:p>
    <w:p w:rsidR="00FF2CA9" w:rsidRPr="00CA5607" w:rsidRDefault="00363C7F" w:rsidP="00FF2CA9">
      <w:pPr>
        <w:spacing w:line="360" w:lineRule="auto"/>
        <w:jc w:val="both"/>
        <w:rPr>
          <w:sz w:val="32"/>
          <w:szCs w:val="32"/>
        </w:rPr>
      </w:pPr>
      <w:r w:rsidRPr="00CA5607">
        <w:rPr>
          <w:sz w:val="32"/>
          <w:szCs w:val="32"/>
        </w:rPr>
        <w:tab/>
        <w:t>Законопроектом предусмотрено</w:t>
      </w:r>
      <w:r w:rsidR="00EF324F" w:rsidRPr="00CA5607">
        <w:rPr>
          <w:sz w:val="32"/>
          <w:szCs w:val="32"/>
        </w:rPr>
        <w:t>,</w:t>
      </w:r>
      <w:r w:rsidRPr="00CA5607">
        <w:rPr>
          <w:sz w:val="32"/>
          <w:szCs w:val="32"/>
        </w:rPr>
        <w:t xml:space="preserve"> что</w:t>
      </w:r>
      <w:r w:rsidR="00EF324F" w:rsidRPr="00CA5607">
        <w:rPr>
          <w:sz w:val="32"/>
          <w:szCs w:val="32"/>
        </w:rPr>
        <w:t xml:space="preserve"> полномочия по </w:t>
      </w:r>
      <w:r w:rsidRPr="00CA5607">
        <w:rPr>
          <w:sz w:val="32"/>
          <w:szCs w:val="32"/>
        </w:rPr>
        <w:t xml:space="preserve"> </w:t>
      </w:r>
      <w:r w:rsidR="00EF324F" w:rsidRPr="00CA5607">
        <w:rPr>
          <w:sz w:val="32"/>
          <w:szCs w:val="32"/>
        </w:rPr>
        <w:t>регистрации саморегулируемых организаций в области пожарной безопасности, ведению реестра и осуществлению контроля за их деятельн</w:t>
      </w:r>
      <w:r w:rsidR="00FF2CA9" w:rsidRPr="00CA5607">
        <w:rPr>
          <w:sz w:val="32"/>
          <w:szCs w:val="32"/>
        </w:rPr>
        <w:t>остью возлагаются на МЧС России, как федеральн</w:t>
      </w:r>
      <w:r w:rsidR="005B619A" w:rsidRPr="00CA5607">
        <w:rPr>
          <w:sz w:val="32"/>
          <w:szCs w:val="32"/>
        </w:rPr>
        <w:t>ый</w:t>
      </w:r>
      <w:r w:rsidR="00FF2CA9" w:rsidRPr="00CA5607">
        <w:rPr>
          <w:sz w:val="32"/>
          <w:szCs w:val="32"/>
        </w:rPr>
        <w:t xml:space="preserve"> орган исполнительной власти, осуществляющ</w:t>
      </w:r>
      <w:r w:rsidR="005B619A" w:rsidRPr="00CA5607">
        <w:rPr>
          <w:sz w:val="32"/>
          <w:szCs w:val="32"/>
        </w:rPr>
        <w:t>ий</w:t>
      </w:r>
      <w:r w:rsidR="00FF2CA9" w:rsidRPr="00CA5607">
        <w:rPr>
          <w:sz w:val="32"/>
          <w:szCs w:val="32"/>
        </w:rPr>
        <w:t xml:space="preserve"> функции по выработке и реализации государственной политики</w:t>
      </w:r>
      <w:r w:rsidR="005B619A" w:rsidRPr="00CA5607">
        <w:rPr>
          <w:sz w:val="32"/>
          <w:szCs w:val="32"/>
        </w:rPr>
        <w:t xml:space="preserve"> в области пожарной безопасности</w:t>
      </w:r>
      <w:r w:rsidR="008614AF" w:rsidRPr="00CA5607">
        <w:rPr>
          <w:sz w:val="32"/>
          <w:szCs w:val="32"/>
        </w:rPr>
        <w:t>.</w:t>
      </w:r>
    </w:p>
    <w:p w:rsidR="00EF324F" w:rsidRPr="00CA5607" w:rsidRDefault="00EF324F" w:rsidP="00EF324F">
      <w:pPr>
        <w:spacing w:line="360" w:lineRule="auto"/>
        <w:jc w:val="both"/>
        <w:rPr>
          <w:sz w:val="32"/>
          <w:szCs w:val="32"/>
        </w:rPr>
      </w:pPr>
      <w:r w:rsidRPr="00CA5607">
        <w:rPr>
          <w:sz w:val="32"/>
          <w:szCs w:val="32"/>
        </w:rPr>
        <w:tab/>
      </w:r>
      <w:r w:rsidR="00017B0C" w:rsidRPr="00CA5607">
        <w:rPr>
          <w:sz w:val="32"/>
          <w:szCs w:val="32"/>
        </w:rPr>
        <w:t>В</w:t>
      </w:r>
      <w:r w:rsidRPr="00CA5607">
        <w:rPr>
          <w:sz w:val="32"/>
          <w:szCs w:val="32"/>
        </w:rPr>
        <w:t xml:space="preserve"> целях соблюдения общественных интересов саморегулируемых организаций, обеспечения  взаимодействия саморегулируемых организаций с органами власти</w:t>
      </w:r>
      <w:r w:rsidR="005B619A" w:rsidRPr="00CA5607">
        <w:rPr>
          <w:sz w:val="32"/>
          <w:szCs w:val="32"/>
        </w:rPr>
        <w:t xml:space="preserve"> всех уровней, с потребителями продукции</w:t>
      </w:r>
      <w:r w:rsidRPr="00CA5607">
        <w:rPr>
          <w:sz w:val="32"/>
          <w:szCs w:val="32"/>
        </w:rPr>
        <w:t xml:space="preserve"> услуг и работ в области об</w:t>
      </w:r>
      <w:r w:rsidR="00FF2CA9" w:rsidRPr="00CA5607">
        <w:rPr>
          <w:sz w:val="32"/>
          <w:szCs w:val="32"/>
        </w:rPr>
        <w:t>еспечения пожарной безопасности</w:t>
      </w:r>
      <w:r w:rsidR="005B619A" w:rsidRPr="00CA5607">
        <w:rPr>
          <w:sz w:val="32"/>
          <w:szCs w:val="32"/>
        </w:rPr>
        <w:t>,</w:t>
      </w:r>
      <w:r w:rsidRPr="00CA5607">
        <w:rPr>
          <w:sz w:val="32"/>
          <w:szCs w:val="32"/>
        </w:rPr>
        <w:t xml:space="preserve"> координации деятельности</w:t>
      </w:r>
      <w:r w:rsidR="008614AF" w:rsidRPr="00CA5607">
        <w:rPr>
          <w:sz w:val="32"/>
          <w:szCs w:val="32"/>
        </w:rPr>
        <w:t xml:space="preserve"> и</w:t>
      </w:r>
      <w:r w:rsidRPr="00CA5607">
        <w:rPr>
          <w:sz w:val="32"/>
          <w:szCs w:val="32"/>
        </w:rPr>
        <w:t xml:space="preserve"> </w:t>
      </w:r>
      <w:r w:rsidR="005B619A" w:rsidRPr="00CA5607">
        <w:rPr>
          <w:sz w:val="32"/>
          <w:szCs w:val="32"/>
        </w:rPr>
        <w:t xml:space="preserve">защиты прав саморегулируемых организаций </w:t>
      </w:r>
      <w:r w:rsidRPr="00CA5607">
        <w:rPr>
          <w:sz w:val="32"/>
          <w:szCs w:val="32"/>
        </w:rPr>
        <w:t>законопроектом предусмотрено создание национального союза саморегулируемых организаций.</w:t>
      </w:r>
    </w:p>
    <w:p w:rsidR="00C97664" w:rsidRPr="0058173B" w:rsidRDefault="005B619A" w:rsidP="00C97664">
      <w:pPr>
        <w:spacing w:line="360" w:lineRule="auto"/>
        <w:ind w:firstLine="708"/>
        <w:jc w:val="both"/>
        <w:rPr>
          <w:sz w:val="32"/>
          <w:szCs w:val="32"/>
        </w:rPr>
      </w:pPr>
      <w:r w:rsidRPr="0058173B">
        <w:rPr>
          <w:sz w:val="32"/>
          <w:szCs w:val="32"/>
        </w:rPr>
        <w:t xml:space="preserve">Законодателем </w:t>
      </w:r>
      <w:r w:rsidR="008A2DDE" w:rsidRPr="0058173B">
        <w:rPr>
          <w:sz w:val="32"/>
          <w:szCs w:val="32"/>
        </w:rPr>
        <w:t xml:space="preserve">определен довольно широкий спектр </w:t>
      </w:r>
      <w:r w:rsidR="00FA6AA1" w:rsidRPr="0058173B">
        <w:rPr>
          <w:sz w:val="32"/>
          <w:szCs w:val="32"/>
        </w:rPr>
        <w:t>функций</w:t>
      </w:r>
      <w:r w:rsidRPr="0058173B">
        <w:rPr>
          <w:sz w:val="32"/>
          <w:szCs w:val="32"/>
        </w:rPr>
        <w:t xml:space="preserve"> </w:t>
      </w:r>
      <w:r w:rsidR="00FA6AA1" w:rsidRPr="0058173B">
        <w:rPr>
          <w:sz w:val="32"/>
          <w:szCs w:val="32"/>
        </w:rPr>
        <w:t>Национального Союза. Отмечу основные из них:</w:t>
      </w:r>
    </w:p>
    <w:p w:rsidR="00322823" w:rsidRPr="0058173B" w:rsidRDefault="00322823" w:rsidP="00C97664">
      <w:pPr>
        <w:spacing w:line="360" w:lineRule="auto"/>
        <w:ind w:firstLine="708"/>
        <w:jc w:val="both"/>
        <w:rPr>
          <w:sz w:val="32"/>
          <w:szCs w:val="32"/>
        </w:rPr>
      </w:pPr>
      <w:r w:rsidRPr="0058173B">
        <w:rPr>
          <w:sz w:val="32"/>
          <w:szCs w:val="32"/>
        </w:rPr>
        <w:t>обжалование в судебном порядке действий государственных органов и их должностных лиц, нарушающих права и законные интересы любой саморегулируемой организации или группы таких организаций;</w:t>
      </w:r>
    </w:p>
    <w:p w:rsidR="00FA6AA1" w:rsidRPr="0058173B" w:rsidRDefault="00FA6AA1" w:rsidP="00FA6AA1">
      <w:pPr>
        <w:spacing w:line="360" w:lineRule="auto"/>
        <w:ind w:firstLine="708"/>
        <w:jc w:val="both"/>
        <w:rPr>
          <w:sz w:val="32"/>
          <w:szCs w:val="32"/>
        </w:rPr>
      </w:pPr>
      <w:r w:rsidRPr="000D0C6C">
        <w:rPr>
          <w:sz w:val="32"/>
          <w:szCs w:val="32"/>
        </w:rPr>
        <w:t>разработка федеральных по выполнению работ и оказанию услуг в области пожарной безопасности;</w:t>
      </w:r>
      <w:r w:rsidR="000D0C6C">
        <w:rPr>
          <w:sz w:val="32"/>
          <w:szCs w:val="32"/>
        </w:rPr>
        <w:t xml:space="preserve"> </w:t>
      </w:r>
    </w:p>
    <w:p w:rsidR="00FA6AA1" w:rsidRDefault="00FA6AA1" w:rsidP="00FA6AA1">
      <w:pPr>
        <w:spacing w:line="360" w:lineRule="auto"/>
        <w:ind w:firstLine="708"/>
        <w:jc w:val="both"/>
        <w:rPr>
          <w:sz w:val="32"/>
          <w:szCs w:val="32"/>
        </w:rPr>
      </w:pPr>
      <w:r w:rsidRPr="0058173B">
        <w:rPr>
          <w:sz w:val="32"/>
          <w:szCs w:val="32"/>
        </w:rPr>
        <w:lastRenderedPageBreak/>
        <w:t>осуществление экспертизы проектов федеральных законов и иных нормативных правовых актов</w:t>
      </w:r>
      <w:r w:rsidR="00322823" w:rsidRPr="0058173B">
        <w:rPr>
          <w:sz w:val="32"/>
          <w:szCs w:val="32"/>
        </w:rPr>
        <w:t xml:space="preserve"> Российской Федерации в области пожарной безопасности;</w:t>
      </w:r>
    </w:p>
    <w:p w:rsidR="00A77EC7" w:rsidRPr="0058173B" w:rsidRDefault="00A77EC7" w:rsidP="00D32354">
      <w:pPr>
        <w:spacing w:line="360" w:lineRule="auto"/>
        <w:ind w:firstLine="708"/>
        <w:jc w:val="both"/>
        <w:rPr>
          <w:sz w:val="32"/>
          <w:szCs w:val="32"/>
        </w:rPr>
      </w:pPr>
      <w:r w:rsidRPr="0058173B">
        <w:rPr>
          <w:sz w:val="32"/>
          <w:szCs w:val="32"/>
        </w:rPr>
        <w:t xml:space="preserve">Преимущество саморегулирования заключается в повышении конкурентоспособности членов саморегулируемой организации на рынке за счет новых инструментов ответственности. </w:t>
      </w:r>
    </w:p>
    <w:p w:rsidR="00D32354" w:rsidRPr="00CA5607" w:rsidRDefault="00D32354" w:rsidP="00D32354">
      <w:pPr>
        <w:spacing w:line="360" w:lineRule="auto"/>
        <w:ind w:firstLine="708"/>
        <w:jc w:val="both"/>
        <w:rPr>
          <w:sz w:val="32"/>
          <w:szCs w:val="32"/>
        </w:rPr>
      </w:pPr>
      <w:r w:rsidRPr="0058173B">
        <w:rPr>
          <w:sz w:val="32"/>
          <w:szCs w:val="32"/>
        </w:rPr>
        <w:t>Создание саморегулируемых организаций позволит разработать стандарты и правила ведени</w:t>
      </w:r>
      <w:r w:rsidRPr="00CA5607">
        <w:rPr>
          <w:sz w:val="32"/>
          <w:szCs w:val="32"/>
        </w:rPr>
        <w:t xml:space="preserve">я этой предпринимательской деятельности, создать систему контроля за своими членами и гарантировать материальную ответственность за выполняемые ими работы и услуги. </w:t>
      </w:r>
    </w:p>
    <w:p w:rsidR="00D32354" w:rsidRPr="00CA5607" w:rsidRDefault="00D32354" w:rsidP="00D32354">
      <w:pPr>
        <w:spacing w:line="360" w:lineRule="auto"/>
        <w:ind w:firstLine="708"/>
        <w:jc w:val="both"/>
        <w:rPr>
          <w:sz w:val="32"/>
          <w:szCs w:val="32"/>
        </w:rPr>
      </w:pPr>
      <w:r w:rsidRPr="00CA5607">
        <w:rPr>
          <w:sz w:val="32"/>
          <w:szCs w:val="32"/>
        </w:rPr>
        <w:t>Во многом, приоритетным направлением деятельности СРО должно стать расширение и дальнейшее развитие предпринимательской деятельности в области обеспечения пожарной безопасности, оказание поддержки бизнесу в достаточно непростой экономической обстановке.</w:t>
      </w:r>
    </w:p>
    <w:p w:rsidR="008A2DDE" w:rsidRPr="0058173B" w:rsidRDefault="008A2DDE" w:rsidP="00D32354">
      <w:pPr>
        <w:spacing w:line="360" w:lineRule="auto"/>
        <w:ind w:firstLine="708"/>
        <w:jc w:val="both"/>
        <w:rPr>
          <w:sz w:val="32"/>
          <w:szCs w:val="32"/>
        </w:rPr>
      </w:pPr>
      <w:r w:rsidRPr="00CA5607">
        <w:rPr>
          <w:sz w:val="32"/>
          <w:szCs w:val="32"/>
        </w:rPr>
        <w:t xml:space="preserve">По нашему мнению с принятием законопроекта на российском рынке будет зарегистрировано не менее 100 саморегулируемых </w:t>
      </w:r>
      <w:r w:rsidRPr="0058173B">
        <w:rPr>
          <w:sz w:val="32"/>
          <w:szCs w:val="32"/>
        </w:rPr>
        <w:t>организаций в области пожарной безопасности.</w:t>
      </w:r>
    </w:p>
    <w:p w:rsidR="00A77EC7" w:rsidRDefault="00A77EC7" w:rsidP="00D32354">
      <w:pPr>
        <w:spacing w:line="360" w:lineRule="auto"/>
        <w:ind w:firstLine="708"/>
        <w:jc w:val="both"/>
        <w:rPr>
          <w:sz w:val="32"/>
          <w:szCs w:val="32"/>
        </w:rPr>
      </w:pPr>
      <w:r w:rsidRPr="0058173B">
        <w:rPr>
          <w:sz w:val="32"/>
          <w:szCs w:val="32"/>
        </w:rPr>
        <w:t>Ожидаемым результатом передачи части полномочий по допуску к выполнению работ и услуг в области пожарной безопасности   саморегулируемым организациям  будет внедрение более действенного контроля качества и безопасности в указанном рыночном сегменте,  повышение ответственности производителей работ и услуг перед потребителями.</w:t>
      </w:r>
    </w:p>
    <w:p w:rsidR="0058173B" w:rsidRPr="0058173B" w:rsidRDefault="000D0C6C" w:rsidP="000D0C6C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феврале</w:t>
      </w:r>
      <w:r w:rsidR="0058173B" w:rsidRPr="0058173B">
        <w:rPr>
          <w:sz w:val="32"/>
          <w:szCs w:val="32"/>
        </w:rPr>
        <w:t xml:space="preserve"> 2011 года, в рамках совещания под руководством Вице-премьера Правительства Российской Федерации Д.Н. Козака, МЧС России совместно с заинтересованными федеральными органами исполнительной власти поручено представить в Правительство Российской Федерации проект поправок Правительства Российской Федерации к законопроекту. </w:t>
      </w:r>
    </w:p>
    <w:p w:rsidR="0058173B" w:rsidRPr="0058173B" w:rsidRDefault="0058173B" w:rsidP="000D0C6C">
      <w:pPr>
        <w:spacing w:line="360" w:lineRule="auto"/>
        <w:ind w:firstLine="709"/>
        <w:jc w:val="both"/>
        <w:rPr>
          <w:sz w:val="32"/>
          <w:szCs w:val="32"/>
        </w:rPr>
      </w:pPr>
      <w:r w:rsidRPr="0058173B">
        <w:rPr>
          <w:sz w:val="32"/>
          <w:szCs w:val="32"/>
        </w:rPr>
        <w:t xml:space="preserve">Во исполнение данного поручения и в соответствии с Регламентом Правительства Российской Федерации </w:t>
      </w:r>
      <w:r w:rsidR="000D0C6C">
        <w:rPr>
          <w:sz w:val="32"/>
          <w:szCs w:val="32"/>
        </w:rPr>
        <w:t xml:space="preserve">в </w:t>
      </w:r>
      <w:r w:rsidRPr="0058173B">
        <w:rPr>
          <w:sz w:val="32"/>
          <w:szCs w:val="32"/>
        </w:rPr>
        <w:t>апрел</w:t>
      </w:r>
      <w:r w:rsidR="000D0C6C">
        <w:rPr>
          <w:sz w:val="32"/>
          <w:szCs w:val="32"/>
        </w:rPr>
        <w:t xml:space="preserve">е текущего года </w:t>
      </w:r>
      <w:r w:rsidRPr="0058173B">
        <w:rPr>
          <w:sz w:val="32"/>
          <w:szCs w:val="32"/>
        </w:rPr>
        <w:t>МЧС России напр</w:t>
      </w:r>
      <w:r w:rsidRPr="0058173B">
        <w:rPr>
          <w:sz w:val="32"/>
          <w:szCs w:val="32"/>
        </w:rPr>
        <w:t>а</w:t>
      </w:r>
      <w:r w:rsidRPr="0058173B">
        <w:rPr>
          <w:sz w:val="32"/>
          <w:szCs w:val="32"/>
        </w:rPr>
        <w:t>вило в Правительство Российской Федерации проект поправок Правительс</w:t>
      </w:r>
      <w:r w:rsidRPr="0058173B">
        <w:rPr>
          <w:sz w:val="32"/>
          <w:szCs w:val="32"/>
        </w:rPr>
        <w:t>т</w:t>
      </w:r>
      <w:r w:rsidRPr="0058173B">
        <w:rPr>
          <w:sz w:val="32"/>
          <w:szCs w:val="32"/>
        </w:rPr>
        <w:t>ва Российской Федерации</w:t>
      </w:r>
      <w:r w:rsidR="000D0C6C">
        <w:rPr>
          <w:sz w:val="32"/>
          <w:szCs w:val="32"/>
        </w:rPr>
        <w:t xml:space="preserve"> к проекту федерального закона </w:t>
      </w:r>
      <w:r w:rsidRPr="0058173B">
        <w:rPr>
          <w:sz w:val="32"/>
          <w:szCs w:val="32"/>
        </w:rPr>
        <w:t>№ 305620-5 «О внесении изменений в отдельные законодательные акты Российской Федерации по вопросам деятельности сам</w:t>
      </w:r>
      <w:r w:rsidRPr="0058173B">
        <w:rPr>
          <w:sz w:val="32"/>
          <w:szCs w:val="32"/>
        </w:rPr>
        <w:t>о</w:t>
      </w:r>
      <w:r w:rsidRPr="0058173B">
        <w:rPr>
          <w:sz w:val="32"/>
          <w:szCs w:val="32"/>
        </w:rPr>
        <w:t>регулируемых организаций в области пожарной безопасности», подготовленного для рассмотрения в Г</w:t>
      </w:r>
      <w:r w:rsidRPr="0058173B">
        <w:rPr>
          <w:sz w:val="32"/>
          <w:szCs w:val="32"/>
        </w:rPr>
        <w:t>о</w:t>
      </w:r>
      <w:r w:rsidRPr="0058173B">
        <w:rPr>
          <w:sz w:val="32"/>
          <w:szCs w:val="32"/>
        </w:rPr>
        <w:t>сударственной Думе Федерального Собрания Российской Федерации во вт</w:t>
      </w:r>
      <w:r w:rsidRPr="0058173B">
        <w:rPr>
          <w:sz w:val="32"/>
          <w:szCs w:val="32"/>
        </w:rPr>
        <w:t>о</w:t>
      </w:r>
      <w:r w:rsidRPr="0058173B">
        <w:rPr>
          <w:sz w:val="32"/>
          <w:szCs w:val="32"/>
        </w:rPr>
        <w:t>ром чтении.</w:t>
      </w:r>
    </w:p>
    <w:p w:rsidR="0058173B" w:rsidRPr="0058173B" w:rsidRDefault="0058173B" w:rsidP="000D0C6C">
      <w:pPr>
        <w:spacing w:line="360" w:lineRule="auto"/>
        <w:ind w:firstLine="709"/>
        <w:jc w:val="both"/>
        <w:rPr>
          <w:sz w:val="32"/>
          <w:szCs w:val="32"/>
        </w:rPr>
      </w:pPr>
      <w:r w:rsidRPr="0058173B">
        <w:rPr>
          <w:sz w:val="32"/>
          <w:szCs w:val="32"/>
        </w:rPr>
        <w:t>Названные поправки согласованы с Ростехнадзором и доработаны с учетом замечаний Минэкономразвития России и Минюста России. Минр</w:t>
      </w:r>
      <w:r w:rsidRPr="0058173B">
        <w:rPr>
          <w:sz w:val="32"/>
          <w:szCs w:val="32"/>
        </w:rPr>
        <w:t>е</w:t>
      </w:r>
      <w:r w:rsidRPr="0058173B">
        <w:rPr>
          <w:sz w:val="32"/>
          <w:szCs w:val="32"/>
        </w:rPr>
        <w:t>гионом России к проекту поправок представлены предложения.</w:t>
      </w:r>
    </w:p>
    <w:p w:rsidR="0058173B" w:rsidRDefault="00EC5724" w:rsidP="000D0C6C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</w:t>
      </w:r>
      <w:r w:rsidR="002C420A">
        <w:rPr>
          <w:sz w:val="32"/>
          <w:szCs w:val="32"/>
        </w:rPr>
        <w:t xml:space="preserve"> проводятся необход</w:t>
      </w:r>
      <w:r>
        <w:rPr>
          <w:sz w:val="32"/>
          <w:szCs w:val="32"/>
        </w:rPr>
        <w:t>имые согласительные процедуры.</w:t>
      </w:r>
    </w:p>
    <w:p w:rsidR="0058173B" w:rsidRPr="00A97E2F" w:rsidRDefault="0058173B" w:rsidP="000D0C6C">
      <w:pPr>
        <w:spacing w:line="360" w:lineRule="auto"/>
        <w:ind w:firstLine="708"/>
        <w:jc w:val="both"/>
        <w:rPr>
          <w:sz w:val="32"/>
          <w:szCs w:val="32"/>
        </w:rPr>
      </w:pPr>
    </w:p>
    <w:sectPr w:rsidR="0058173B" w:rsidRPr="00A97E2F" w:rsidSect="00392183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A7" w:rsidRDefault="00B810A7">
      <w:r>
        <w:separator/>
      </w:r>
    </w:p>
  </w:endnote>
  <w:endnote w:type="continuationSeparator" w:id="0">
    <w:p w:rsidR="00B810A7" w:rsidRDefault="00B8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93" w:rsidRDefault="00BB3993">
    <w:pPr>
      <w:pStyle w:val="a9"/>
      <w:jc w:val="center"/>
    </w:pPr>
  </w:p>
  <w:p w:rsidR="00BB3993" w:rsidRDefault="00BB39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A7" w:rsidRDefault="00B810A7">
      <w:r>
        <w:separator/>
      </w:r>
    </w:p>
  </w:footnote>
  <w:footnote w:type="continuationSeparator" w:id="0">
    <w:p w:rsidR="00B810A7" w:rsidRDefault="00B8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C3" w:rsidRDefault="009C17C3" w:rsidP="009F0C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7C3" w:rsidRDefault="009C17C3" w:rsidP="009F0C2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93" w:rsidRDefault="00BB3993">
    <w:pPr>
      <w:pStyle w:val="a3"/>
      <w:jc w:val="center"/>
    </w:pPr>
    <w:fldSimple w:instr=" PAGE   \* MERGEFORMAT ">
      <w:r w:rsidR="00FC042B">
        <w:rPr>
          <w:noProof/>
        </w:rPr>
        <w:t>6</w:t>
      </w:r>
    </w:fldSimple>
  </w:p>
  <w:p w:rsidR="009C17C3" w:rsidRDefault="009C17C3" w:rsidP="009F0C2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93" w:rsidRPr="00BB3993" w:rsidRDefault="00BB3993">
    <w:pPr>
      <w:pStyle w:val="a3"/>
      <w:jc w:val="center"/>
      <w:rPr>
        <w:color w:val="FFFFFF"/>
      </w:rPr>
    </w:pPr>
    <w:r w:rsidRPr="00BB3993">
      <w:rPr>
        <w:color w:val="FFFFFF"/>
      </w:rPr>
      <w:fldChar w:fldCharType="begin"/>
    </w:r>
    <w:r w:rsidRPr="00BB3993">
      <w:rPr>
        <w:color w:val="FFFFFF"/>
      </w:rPr>
      <w:instrText xml:space="preserve"> PAGE   \* MERGEFORMAT </w:instrText>
    </w:r>
    <w:r w:rsidRPr="00BB3993">
      <w:rPr>
        <w:color w:val="FFFFFF"/>
      </w:rPr>
      <w:fldChar w:fldCharType="separate"/>
    </w:r>
    <w:r w:rsidR="00FC042B">
      <w:rPr>
        <w:noProof/>
        <w:color w:val="FFFFFF"/>
      </w:rPr>
      <w:t>1</w:t>
    </w:r>
    <w:r w:rsidRPr="00BB3993">
      <w:rPr>
        <w:color w:val="FFFFFF"/>
      </w:rPr>
      <w:fldChar w:fldCharType="end"/>
    </w:r>
  </w:p>
  <w:p w:rsidR="00BB3993" w:rsidRDefault="00BB39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13D"/>
    <w:multiLevelType w:val="hybridMultilevel"/>
    <w:tmpl w:val="0DA6F23E"/>
    <w:lvl w:ilvl="0" w:tplc="FDE62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09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26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A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A0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F4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4A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8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6F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F7"/>
    <w:rsid w:val="00016BC2"/>
    <w:rsid w:val="00017B0C"/>
    <w:rsid w:val="00026A93"/>
    <w:rsid w:val="00027460"/>
    <w:rsid w:val="00064341"/>
    <w:rsid w:val="000C3565"/>
    <w:rsid w:val="000D0C6C"/>
    <w:rsid w:val="000D4C26"/>
    <w:rsid w:val="001021D8"/>
    <w:rsid w:val="00115145"/>
    <w:rsid w:val="001432AA"/>
    <w:rsid w:val="0015173E"/>
    <w:rsid w:val="00161D3C"/>
    <w:rsid w:val="00161E2C"/>
    <w:rsid w:val="001C5AF2"/>
    <w:rsid w:val="001C621E"/>
    <w:rsid w:val="00222324"/>
    <w:rsid w:val="002317D8"/>
    <w:rsid w:val="002410A0"/>
    <w:rsid w:val="002805BB"/>
    <w:rsid w:val="002C420A"/>
    <w:rsid w:val="002E4036"/>
    <w:rsid w:val="00303924"/>
    <w:rsid w:val="00322823"/>
    <w:rsid w:val="00363C7F"/>
    <w:rsid w:val="0038186F"/>
    <w:rsid w:val="00392183"/>
    <w:rsid w:val="003A79B0"/>
    <w:rsid w:val="003B3E77"/>
    <w:rsid w:val="003B69F7"/>
    <w:rsid w:val="003E4E22"/>
    <w:rsid w:val="003E5A55"/>
    <w:rsid w:val="003F1390"/>
    <w:rsid w:val="00406F8C"/>
    <w:rsid w:val="00434CA3"/>
    <w:rsid w:val="00451790"/>
    <w:rsid w:val="004556C7"/>
    <w:rsid w:val="00480128"/>
    <w:rsid w:val="004945F9"/>
    <w:rsid w:val="004969D1"/>
    <w:rsid w:val="00497312"/>
    <w:rsid w:val="004A3F25"/>
    <w:rsid w:val="004B0D75"/>
    <w:rsid w:val="004B2EAB"/>
    <w:rsid w:val="004C1A48"/>
    <w:rsid w:val="00505E55"/>
    <w:rsid w:val="00525D4F"/>
    <w:rsid w:val="00534507"/>
    <w:rsid w:val="005517C1"/>
    <w:rsid w:val="00572E38"/>
    <w:rsid w:val="0058173B"/>
    <w:rsid w:val="00594F4B"/>
    <w:rsid w:val="005A6BF4"/>
    <w:rsid w:val="005B0384"/>
    <w:rsid w:val="005B619A"/>
    <w:rsid w:val="005C2308"/>
    <w:rsid w:val="005C7518"/>
    <w:rsid w:val="005E1016"/>
    <w:rsid w:val="00602F55"/>
    <w:rsid w:val="00605AB7"/>
    <w:rsid w:val="0062784A"/>
    <w:rsid w:val="0063400E"/>
    <w:rsid w:val="00637A0B"/>
    <w:rsid w:val="006562DF"/>
    <w:rsid w:val="006722B1"/>
    <w:rsid w:val="00680BB5"/>
    <w:rsid w:val="0068343F"/>
    <w:rsid w:val="006D7716"/>
    <w:rsid w:val="006E2C9E"/>
    <w:rsid w:val="006F36D0"/>
    <w:rsid w:val="00704C17"/>
    <w:rsid w:val="0073567A"/>
    <w:rsid w:val="007704F7"/>
    <w:rsid w:val="00777722"/>
    <w:rsid w:val="00780215"/>
    <w:rsid w:val="007D4EA7"/>
    <w:rsid w:val="007F65B3"/>
    <w:rsid w:val="00831CBE"/>
    <w:rsid w:val="00850DB2"/>
    <w:rsid w:val="00852240"/>
    <w:rsid w:val="008614AF"/>
    <w:rsid w:val="00870FEE"/>
    <w:rsid w:val="008A2DDE"/>
    <w:rsid w:val="008C135B"/>
    <w:rsid w:val="008F67C1"/>
    <w:rsid w:val="009121C4"/>
    <w:rsid w:val="009152BD"/>
    <w:rsid w:val="00937E76"/>
    <w:rsid w:val="009618D6"/>
    <w:rsid w:val="009719C2"/>
    <w:rsid w:val="00976B96"/>
    <w:rsid w:val="009B4A79"/>
    <w:rsid w:val="009C17C3"/>
    <w:rsid w:val="009F0C27"/>
    <w:rsid w:val="00A07108"/>
    <w:rsid w:val="00A45F6E"/>
    <w:rsid w:val="00A54BC1"/>
    <w:rsid w:val="00A619CB"/>
    <w:rsid w:val="00A66922"/>
    <w:rsid w:val="00A74593"/>
    <w:rsid w:val="00A77EC7"/>
    <w:rsid w:val="00A829C1"/>
    <w:rsid w:val="00A97E2F"/>
    <w:rsid w:val="00AC25CA"/>
    <w:rsid w:val="00AD5219"/>
    <w:rsid w:val="00AF3FD4"/>
    <w:rsid w:val="00AF6BCA"/>
    <w:rsid w:val="00B03A6A"/>
    <w:rsid w:val="00B06AD2"/>
    <w:rsid w:val="00B2051E"/>
    <w:rsid w:val="00B50C3A"/>
    <w:rsid w:val="00B80964"/>
    <w:rsid w:val="00B810A7"/>
    <w:rsid w:val="00B9695C"/>
    <w:rsid w:val="00BA7396"/>
    <w:rsid w:val="00BB3993"/>
    <w:rsid w:val="00BE7D3A"/>
    <w:rsid w:val="00C023C9"/>
    <w:rsid w:val="00C20C3F"/>
    <w:rsid w:val="00C35A85"/>
    <w:rsid w:val="00C37CB6"/>
    <w:rsid w:val="00C401AC"/>
    <w:rsid w:val="00C61D2C"/>
    <w:rsid w:val="00C82787"/>
    <w:rsid w:val="00C971FF"/>
    <w:rsid w:val="00C97664"/>
    <w:rsid w:val="00CA5607"/>
    <w:rsid w:val="00CE2E47"/>
    <w:rsid w:val="00D322BE"/>
    <w:rsid w:val="00D32354"/>
    <w:rsid w:val="00D461E5"/>
    <w:rsid w:val="00D56FB0"/>
    <w:rsid w:val="00D72603"/>
    <w:rsid w:val="00D740CC"/>
    <w:rsid w:val="00D9726F"/>
    <w:rsid w:val="00DB15CB"/>
    <w:rsid w:val="00DD122D"/>
    <w:rsid w:val="00DE0D15"/>
    <w:rsid w:val="00DE2823"/>
    <w:rsid w:val="00DE44F1"/>
    <w:rsid w:val="00DE5568"/>
    <w:rsid w:val="00E016E6"/>
    <w:rsid w:val="00E14127"/>
    <w:rsid w:val="00E16822"/>
    <w:rsid w:val="00E26D5E"/>
    <w:rsid w:val="00E51851"/>
    <w:rsid w:val="00E600F6"/>
    <w:rsid w:val="00E704EF"/>
    <w:rsid w:val="00E94A7E"/>
    <w:rsid w:val="00E95ABC"/>
    <w:rsid w:val="00EA03C7"/>
    <w:rsid w:val="00EA2611"/>
    <w:rsid w:val="00EC5724"/>
    <w:rsid w:val="00EF324F"/>
    <w:rsid w:val="00F30314"/>
    <w:rsid w:val="00F45A51"/>
    <w:rsid w:val="00F64FB5"/>
    <w:rsid w:val="00F74536"/>
    <w:rsid w:val="00F91703"/>
    <w:rsid w:val="00FA6AA1"/>
    <w:rsid w:val="00FB3F29"/>
    <w:rsid w:val="00FC042B"/>
    <w:rsid w:val="00FC0B2C"/>
    <w:rsid w:val="00FF15A3"/>
    <w:rsid w:val="00FF2CA9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4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801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9F0C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0C27"/>
  </w:style>
  <w:style w:type="paragraph" w:customStyle="1" w:styleId="a6">
    <w:name w:val=" Знак"/>
    <w:basedOn w:val="a"/>
    <w:rsid w:val="003818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rsid w:val="00915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152B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BB39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99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39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Одним их первых директивных документов в указанном направлении явился Указ Президента Российской Федерации от 23 июля 2003 года № 824 «О мерах по проведению административной реформы в 2003-2004 годах» в котором определено, что приоритетным направлением а</vt:lpstr>
    </vt:vector>
  </TitlesOfParts>
  <Company>ГПН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их первых директивных документов в указанном направлении явился Указ Президента Российской Федерации от 23 июля 2003 года № 824 «О мерах по проведению административной реформы в 2003-2004 годах» в котором определено, что приоритетным направлением а</dc:title>
  <dc:subject/>
  <dc:creator>Главный начальник</dc:creator>
  <cp:keywords/>
  <cp:lastModifiedBy>BludyanMA</cp:lastModifiedBy>
  <cp:revision>2</cp:revision>
  <cp:lastPrinted>2011-09-23T11:24:00Z</cp:lastPrinted>
  <dcterms:created xsi:type="dcterms:W3CDTF">2011-10-14T17:00:00Z</dcterms:created>
  <dcterms:modified xsi:type="dcterms:W3CDTF">2011-10-14T17:00:00Z</dcterms:modified>
</cp:coreProperties>
</file>